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5267325</wp:posOffset>
            </wp:positionH>
            <wp:positionV relativeFrom="paragraph">
              <wp:posOffset>0</wp:posOffset>
            </wp:positionV>
            <wp:extent cx="971550" cy="782334"/>
            <wp:effectExtent b="0" l="0" r="0" t="0"/>
            <wp:wrapSquare wrapText="bothSides" distB="0" distT="0" distL="114300" distR="114300"/>
            <wp:docPr descr="A logo for a university&#10;&#10;Description automatically generated" id="2076867720" name="image1.jpg"/>
            <a:graphic>
              <a:graphicData uri="http://schemas.openxmlformats.org/drawingml/2006/picture">
                <pic:pic>
                  <pic:nvPicPr>
                    <pic:cNvPr descr="A logo for a university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1947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823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160" w:line="240" w:lineRule="auto"/>
        <w:jc w:val="left"/>
        <w:rPr/>
      </w:pPr>
      <w:bookmarkStart w:colFirst="0" w:colLast="0" w:name="_heading=h.us43gavcpt3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="240" w:lineRule="auto"/>
        <w:jc w:val="center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York Internships, </w:t>
      </w:r>
      <w:r w:rsidDel="00000000" w:rsidR="00000000" w:rsidRPr="00000000">
        <w:rPr>
          <w:rtl w:val="0"/>
        </w:rPr>
        <w:t xml:space="preserve">University of York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160" w:before="0" w:line="240" w:lineRule="auto"/>
        <w:jc w:val="center"/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 xml:space="preserve">YCEDE Application Form    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  <w:t xml:space="preserve">Applicant Details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Full name: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br w:type="textWrapping"/>
        <w:t xml:space="preserve">Email Address: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University (if not University of York):</w:t>
        <w:br w:type="textWrapping"/>
        <w:br w:type="textWrapping"/>
        <w:t xml:space="preserve">Number to be contacted on: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Are you a UK national and identify as from a Black, Asian or minority ethnic background?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Yes/No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heading=h.3znysh7" w:id="4"/>
      <w:bookmarkEnd w:id="4"/>
      <w:r w:rsidDel="00000000" w:rsidR="00000000" w:rsidRPr="00000000">
        <w:rPr>
          <w:rtl w:val="0"/>
        </w:rPr>
        <w:t xml:space="preserve">Application Form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Why are you interested in this project? </w:t>
      </w:r>
      <w:r w:rsidDel="00000000" w:rsidR="00000000" w:rsidRPr="00000000">
        <w:rPr>
          <w:b w:val="1"/>
          <w:color w:val="134f5c"/>
          <w:rtl w:val="0"/>
        </w:rPr>
        <w:t xml:space="preserve">(approx. 100 words)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What do you hope to gain from this internship? </w:t>
      </w:r>
      <w:r w:rsidDel="00000000" w:rsidR="00000000" w:rsidRPr="00000000">
        <w:rPr>
          <w:b w:val="1"/>
          <w:color w:val="134f5c"/>
          <w:rtl w:val="0"/>
        </w:rPr>
        <w:t xml:space="preserve">(approx. 100 words)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Tell us why you are a good fit for the role. </w:t>
      </w:r>
      <w:r w:rsidDel="00000000" w:rsidR="00000000" w:rsidRPr="00000000">
        <w:rPr>
          <w:b w:val="1"/>
          <w:color w:val="134f5c"/>
          <w:rtl w:val="0"/>
        </w:rPr>
        <w:t xml:space="preserve">(approx. 700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color w:val="1d1c1d"/>
          <w:sz w:val="23"/>
          <w:szCs w:val="23"/>
        </w:rPr>
      </w:pPr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Look at the 'We are looking for someone with' section in the job description, and use the </w:t>
      </w:r>
      <w:hyperlink r:id="rId8">
        <w:r w:rsidDel="00000000" w:rsidR="00000000" w:rsidRPr="00000000">
          <w:rPr>
            <w:i w:val="1"/>
            <w:color w:val="1155cc"/>
            <w:sz w:val="23"/>
            <w:szCs w:val="23"/>
            <w:u w:val="single"/>
            <w:rtl w:val="0"/>
          </w:rPr>
          <w:t xml:space="preserve">Context Action Result</w:t>
        </w:r>
      </w:hyperlink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 model to show how you meet </w:t>
      </w:r>
      <w:r w:rsidDel="00000000" w:rsidR="00000000" w:rsidRPr="00000000">
        <w:rPr>
          <w:b w:val="1"/>
          <w:i w:val="1"/>
          <w:color w:val="1d1c1d"/>
          <w:sz w:val="25"/>
          <w:szCs w:val="25"/>
          <w:rtl w:val="0"/>
        </w:rPr>
        <w:t xml:space="preserve">each</w:t>
      </w:r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 requirement. Write in prose, and use paragraphs.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heading=h.2et92p0" w:id="5"/>
      <w:bookmarkEnd w:id="5"/>
      <w:r w:rsidDel="00000000" w:rsidR="00000000" w:rsidRPr="00000000">
        <w:rPr>
          <w:rtl w:val="0"/>
        </w:rPr>
        <w:t xml:space="preserve">Additional Details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  <w:br w:type="textWrapping"/>
        <w:t xml:space="preserve">Have you used CareerSet to review your CV?</w:t>
        <w:br w:type="textWrapping"/>
      </w:r>
      <w:r w:rsidDel="00000000" w:rsidR="00000000" w:rsidRPr="00000000">
        <w:rPr>
          <w:b w:val="1"/>
          <w:rtl w:val="0"/>
        </w:rPr>
        <w:t xml:space="preserve">Yes/No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bookmarkStart w:colFirst="0" w:colLast="0" w:name="_heading=h.tyjcwt" w:id="6"/>
      <w:bookmarkEnd w:id="6"/>
      <w:r w:rsidDel="00000000" w:rsidR="00000000" w:rsidRPr="00000000">
        <w:rPr>
          <w:rtl w:val="0"/>
        </w:rPr>
        <w:t xml:space="preserve">Will you require any reasonable adjustments as part of the interview process or in the workplace? You can provide further information here if needed.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Please note you do not need to have a formal diagnosis to share this information with us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hyperlink r:id="rId9">
        <w:r w:rsidDel="00000000" w:rsidR="00000000" w:rsidRPr="00000000">
          <w:rPr>
            <w:color w:val="222222"/>
            <w:highlight w:val="white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You can read more about student careers support here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color w:val="222222"/>
        </w:rPr>
      </w:pPr>
      <w:bookmarkStart w:colFirst="0" w:colLast="0" w:name="_heading=h.tyjcwt" w:id="6"/>
      <w:bookmarkEnd w:id="6"/>
      <w:r w:rsidDel="00000000" w:rsidR="00000000" w:rsidRPr="00000000">
        <w:rPr>
          <w:color w:val="222222"/>
          <w:rtl w:val="0"/>
        </w:rPr>
        <w:t xml:space="preserve">We are asking this question so that we can support your internship experience effectively. </w:t>
      </w:r>
      <w:r w:rsidDel="00000000" w:rsidR="00000000" w:rsidRPr="00000000">
        <w:rPr>
          <w:color w:val="222222"/>
          <w:highlight w:val="white"/>
          <w:rtl w:val="0"/>
        </w:rPr>
        <w:t xml:space="preserve">This information helps us to support you better and help you access relevant support and adjustments in the workplace. </w:t>
      </w:r>
      <w:r w:rsidDel="00000000" w:rsidR="00000000" w:rsidRPr="00000000">
        <w:rPr>
          <w:color w:val="222222"/>
          <w:rtl w:val="0"/>
        </w:rPr>
        <w:t xml:space="preserve">Please note that shortlisted application forms are shared directly with the employer so please do not share any information on this form that you don’t feel comfortable disclosing.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bookmarkStart w:colFirst="0" w:colLast="0" w:name="_heading=h.tyjcwt" w:id="6"/>
      <w:bookmarkEnd w:id="6"/>
      <w:r w:rsidDel="00000000" w:rsidR="00000000" w:rsidRPr="00000000">
        <w:rPr>
          <w:color w:val="222222"/>
          <w:rtl w:val="0"/>
        </w:rPr>
        <w:t xml:space="preserve">If you have any questions about this, please contact us on </w:t>
      </w:r>
      <w:r w:rsidDel="00000000" w:rsidR="00000000" w:rsidRPr="00000000">
        <w:rPr>
          <w:color w:val="1155cc"/>
          <w:rtl w:val="0"/>
        </w:rPr>
        <w:t xml:space="preserve">careers-placements@york.ac.uk</w:t>
      </w:r>
      <w:r w:rsidDel="00000000" w:rsidR="00000000" w:rsidRPr="00000000">
        <w:rPr>
          <w:rtl w:val="0"/>
        </w:rPr>
        <w:t xml:space="preserve">. You may also wish to view the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University’s General Privacy Notice</w:t>
        </w:r>
      </w:hyperlink>
      <w:r w:rsidDel="00000000" w:rsidR="00000000" w:rsidRPr="00000000">
        <w:rPr>
          <w:color w:val="2222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Yes/No/Other (please specify)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Do you have a valid driving licence? 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If you answered yes, do you have legal access to a vehicle?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What country will you be working from  if you secure this role?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  <w:t xml:space="preserve">How did you find out about this role?</w:t>
      </w: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440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color w:val="45818e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color w:val="45818e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b w:val="1"/>
      <w:color w:val="45818e"/>
      <w:sz w:val="28"/>
      <w:szCs w:val="2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 w:val="1"/>
    <w:unhideWhenUsed w:val="1"/>
    <w:rsid w:val="00596C28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0C54D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0C54D6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54D6"/>
  </w:style>
  <w:style w:type="paragraph" w:styleId="Footer">
    <w:name w:val="footer"/>
    <w:basedOn w:val="Normal"/>
    <w:link w:val="FooterChar"/>
    <w:uiPriority w:val="99"/>
    <w:unhideWhenUsed w:val="1"/>
    <w:rsid w:val="000C54D6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54D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rk.ac.uk/records-management/dp/your-info/generalprivacynotice/" TargetMode="External"/><Relationship Id="rId10" Type="http://schemas.openxmlformats.org/officeDocument/2006/relationships/hyperlink" Target="https://www.york.ac.uk/students/work-volunteering-careers/careers-resources/disabilities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rk.ac.uk/records-management/dp/your-info/generalprivacynotic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rk.ac.uk/students/work-volunteering-careers/careers-resources/disabiliti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york.ac.uk/students/work-volunteering-careers/apply/application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kRFzhq4As7SyXyzQSnROdPRAw==">CgMxLjAyDmgudXM0M2dhdmNwdDNkMghoLmdqZGd4czIJaC4zMGowemxsMgloLjFmb2I5dGUyCWguM3pueXNoNzIJaC4yZXQ5MnAwMghoLnR5amN3dDIIaC50eWpjd3QyCGgudHlqY3d0OAByITFYaHhETUpta2VTU3J3ZlJSNG9YNlBWcHdZS2dEZnN1dA==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2024-02-15T15:44:00Z</dcterms:created>
  <dc:creator>Phoebe Mccullagh</dc:creator>
</cp:coreProperties>
</file>